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B" w:rsidRPr="00B20AFB" w:rsidRDefault="00B20AFB" w:rsidP="00B20AF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37DC7"/>
          <w:spacing w:val="-7"/>
          <w:kern w:val="36"/>
          <w:sz w:val="30"/>
          <w:szCs w:val="30"/>
          <w:lang w:eastAsia="ru-RU"/>
        </w:rPr>
      </w:pPr>
      <w:proofErr w:type="spellStart"/>
      <w:r w:rsidRPr="00B20AFB">
        <w:rPr>
          <w:rFonts w:ascii="Georgia" w:eastAsia="Times New Roman" w:hAnsi="Georgia" w:cs="Times New Roman"/>
          <w:color w:val="037DC7"/>
          <w:spacing w:val="-7"/>
          <w:kern w:val="36"/>
          <w:sz w:val="30"/>
          <w:szCs w:val="30"/>
          <w:lang w:eastAsia="ru-RU"/>
        </w:rPr>
        <w:t>Антикоррупционная</w:t>
      </w:r>
      <w:proofErr w:type="spellEnd"/>
      <w:r w:rsidRPr="00B20AFB">
        <w:rPr>
          <w:rFonts w:ascii="Georgia" w:eastAsia="Times New Roman" w:hAnsi="Georgia" w:cs="Times New Roman"/>
          <w:color w:val="037DC7"/>
          <w:spacing w:val="-7"/>
          <w:kern w:val="36"/>
          <w:sz w:val="30"/>
          <w:szCs w:val="30"/>
          <w:lang w:eastAsia="ru-RU"/>
        </w:rPr>
        <w:t xml:space="preserve"> политика ДОУ</w:t>
      </w:r>
    </w:p>
    <w:p w:rsidR="00B20AFB" w:rsidRDefault="00B20AFB" w:rsidP="00B20A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DDDD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819150" cy="819150"/>
            <wp:effectExtent l="19050" t="0" r="0" b="0"/>
            <wp:docPr id="1" name="Рисунок 1" descr="corrup_m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up_m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FB" w:rsidRDefault="00B20AFB" w:rsidP="00B20AF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</w:pPr>
    </w:p>
    <w:p w:rsidR="003C5E1F" w:rsidRPr="00282E01" w:rsidRDefault="003C5E1F" w:rsidP="003C5E1F">
      <w:pPr>
        <w:pStyle w:val="a9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282E01">
        <w:rPr>
          <w:rFonts w:ascii="Arial" w:hAnsi="Arial" w:cs="Arial"/>
          <w:sz w:val="26"/>
          <w:szCs w:val="26"/>
          <w:lang w:eastAsia="ru-RU"/>
        </w:rPr>
        <w:t>В МБДОУ № 18  последовательно реализуются мероприятия, направленные на противодействие коррупционным проявлениям. Работа ведется в соответствии с Федеральным законом от 25.12.2008 № 273-ФЗ «О противодействии коррупции», указами Президента Российской Федерации и поручениями Правительства Российской Федерации по вопросам противодействия коррупции.</w:t>
      </w:r>
    </w:p>
    <w:p w:rsidR="003C5E1F" w:rsidRPr="00282E01" w:rsidRDefault="003C5E1F" w:rsidP="003C5E1F">
      <w:pPr>
        <w:pStyle w:val="a9"/>
        <w:jc w:val="both"/>
        <w:rPr>
          <w:rFonts w:ascii="Andalus" w:hAnsi="Andalus" w:cs="Andalus"/>
          <w:sz w:val="26"/>
          <w:szCs w:val="26"/>
        </w:rPr>
      </w:pPr>
    </w:p>
    <w:p w:rsidR="003C5E1F" w:rsidRPr="00282E01" w:rsidRDefault="003E21B7" w:rsidP="00282E01">
      <w:pPr>
        <w:pStyle w:val="a9"/>
        <w:ind w:firstLine="708"/>
        <w:jc w:val="both"/>
        <w:rPr>
          <w:rFonts w:asciiTheme="majorHAnsi" w:hAnsiTheme="majorHAnsi" w:cs="Andalus"/>
          <w:b/>
          <w:sz w:val="26"/>
          <w:szCs w:val="26"/>
        </w:rPr>
      </w:pPr>
      <w:hyperlink r:id="rId6" w:history="1">
        <w:r w:rsidR="003C5E1F" w:rsidRPr="00282E01">
          <w:rPr>
            <w:rStyle w:val="a4"/>
            <w:rFonts w:asciiTheme="majorHAnsi" w:hAnsiTheme="majorHAnsi" w:cs="Andalus"/>
            <w:b/>
            <w:color w:val="E74040"/>
            <w:sz w:val="26"/>
            <w:szCs w:val="26"/>
            <w:bdr w:val="none" w:sz="0" w:space="0" w:color="auto" w:frame="1"/>
            <w:shd w:val="clear" w:color="auto" w:fill="FFFFFF"/>
          </w:rPr>
          <w:t>Федеральный закон от 25 декабря 2008</w:t>
        </w:r>
        <w:r w:rsidR="00545E87" w:rsidRPr="00282E01">
          <w:rPr>
            <w:rStyle w:val="a4"/>
            <w:rFonts w:asciiTheme="majorHAnsi" w:hAnsiTheme="majorHAnsi" w:cs="Andalus"/>
            <w:b/>
            <w:color w:val="E74040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r w:rsidR="003C5E1F" w:rsidRPr="00282E01">
          <w:rPr>
            <w:rStyle w:val="a4"/>
            <w:rFonts w:asciiTheme="majorHAnsi" w:hAnsiTheme="majorHAnsi" w:cs="Andalus"/>
            <w:b/>
            <w:color w:val="E74040"/>
            <w:sz w:val="26"/>
            <w:szCs w:val="26"/>
            <w:bdr w:val="none" w:sz="0" w:space="0" w:color="auto" w:frame="1"/>
            <w:shd w:val="clear" w:color="auto" w:fill="FFFFFF"/>
          </w:rPr>
          <w:t>№ 273-ФЗ «О противодействии коррупции»</w:t>
        </w:r>
      </w:hyperlink>
    </w:p>
    <w:p w:rsidR="003C5E1F" w:rsidRPr="00282E01" w:rsidRDefault="003E21B7" w:rsidP="00282E01">
      <w:pPr>
        <w:pStyle w:val="a9"/>
        <w:ind w:firstLine="708"/>
        <w:jc w:val="both"/>
        <w:rPr>
          <w:rFonts w:asciiTheme="majorHAnsi" w:hAnsiTheme="majorHAnsi" w:cs="Andalus"/>
          <w:b/>
          <w:sz w:val="26"/>
          <w:szCs w:val="26"/>
          <w:lang w:eastAsia="ru-RU"/>
        </w:rPr>
      </w:pPr>
      <w:r w:rsidRPr="00282E01">
        <w:rPr>
          <w:rFonts w:asciiTheme="majorHAnsi" w:hAnsiTheme="majorHAnsi"/>
        </w:rPr>
        <w:fldChar w:fldCharType="begin"/>
      </w:r>
      <w:r w:rsidRPr="00282E01">
        <w:rPr>
          <w:rFonts w:asciiTheme="majorHAnsi" w:hAnsiTheme="majorHAnsi"/>
        </w:rPr>
        <w:instrText>HYPERLINK "http://kolp-ds3.dou.tomsk.ru/wp-content/uploads/2015/09/Prikaz-o-naznachenii-litsa-za-antikorrupts.-deyat.1.pdf"</w:instrText>
      </w:r>
      <w:r w:rsidRPr="00282E01">
        <w:rPr>
          <w:rFonts w:asciiTheme="majorHAnsi" w:hAnsiTheme="majorHAnsi"/>
        </w:rPr>
        <w:fldChar w:fldCharType="separate"/>
      </w:r>
      <w:r w:rsidR="003C5E1F" w:rsidRPr="00282E01">
        <w:rPr>
          <w:rStyle w:val="a4"/>
          <w:rFonts w:asciiTheme="majorHAnsi" w:hAnsiTheme="majorHAnsi" w:cs="Andalus"/>
          <w:b/>
          <w:color w:val="E74040"/>
          <w:sz w:val="26"/>
          <w:szCs w:val="26"/>
          <w:bdr w:val="none" w:sz="0" w:space="0" w:color="auto" w:frame="1"/>
          <w:shd w:val="clear" w:color="auto" w:fill="FFFFFF"/>
        </w:rPr>
        <w:t>Постановление Правительства РФ от 09.01.2014  № 10</w:t>
      </w:r>
      <w:r w:rsidRPr="00282E01">
        <w:rPr>
          <w:rFonts w:asciiTheme="majorHAnsi" w:hAnsiTheme="majorHAnsi"/>
        </w:rPr>
        <w:fldChar w:fldCharType="end"/>
      </w:r>
    </w:p>
    <w:p w:rsidR="003C5E1F" w:rsidRPr="00282E01" w:rsidRDefault="003C5E1F" w:rsidP="003C5E1F">
      <w:pPr>
        <w:shd w:val="clear" w:color="auto" w:fill="FFFFFF"/>
        <w:spacing w:after="408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sz w:val="18"/>
          <w:szCs w:val="18"/>
          <w:lang w:eastAsia="ru-RU"/>
        </w:rPr>
      </w:pPr>
      <w:r w:rsidRPr="00282E01">
        <w:rPr>
          <w:rFonts w:asciiTheme="majorHAnsi" w:eastAsia="Times New Roman" w:hAnsiTheme="majorHAnsi" w:cs="Times New Roman"/>
          <w:color w:val="444444"/>
          <w:sz w:val="18"/>
          <w:szCs w:val="18"/>
          <w:lang w:eastAsia="ru-RU"/>
        </w:rPr>
        <w:t> </w:t>
      </w:r>
    </w:p>
    <w:p w:rsidR="003C5E1F" w:rsidRDefault="003C5E1F" w:rsidP="003C5E1F">
      <w:pPr>
        <w:pStyle w:val="a3"/>
        <w:spacing w:before="0" w:beforeAutospacing="0" w:after="125" w:afterAutospacing="0"/>
        <w:ind w:firstLine="36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Телефоны и адреса электронной почты МБДОУ №18 для сообщения о коррупционных проявлениях:</w:t>
      </w:r>
    </w:p>
    <w:p w:rsidR="003C5E1F" w:rsidRDefault="003C5E1F" w:rsidP="003C5E1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6"/>
          <w:rFonts w:ascii="Arial" w:hAnsi="Arial" w:cs="Arial"/>
          <w:color w:val="333333"/>
          <w:sz w:val="26"/>
          <w:szCs w:val="26"/>
        </w:rPr>
        <w:t>Муниципальное бюджетное дошкольное образовательное учреждение детский сад комбинированного вида № 18 г</w:t>
      </w:r>
      <w:proofErr w:type="gramStart"/>
      <w:r>
        <w:rPr>
          <w:rStyle w:val="a6"/>
          <w:rFonts w:ascii="Arial" w:hAnsi="Arial" w:cs="Arial"/>
          <w:color w:val="333333"/>
          <w:sz w:val="26"/>
          <w:szCs w:val="26"/>
        </w:rPr>
        <w:t>.Т</w:t>
      </w:r>
      <w:proofErr w:type="gramEnd"/>
      <w:r>
        <w:rPr>
          <w:rStyle w:val="a6"/>
          <w:rFonts w:ascii="Arial" w:hAnsi="Arial" w:cs="Arial"/>
          <w:color w:val="333333"/>
          <w:sz w:val="26"/>
          <w:szCs w:val="26"/>
        </w:rPr>
        <w:t>омска.</w:t>
      </w:r>
    </w:p>
    <w:p w:rsidR="003C5E1F" w:rsidRDefault="003C5E1F" w:rsidP="003C5E1F">
      <w:pPr>
        <w:pStyle w:val="a3"/>
        <w:spacing w:before="0" w:beforeAutospacing="0" w:after="125" w:afterAutospacing="0"/>
        <w:ind w:firstLine="36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(МБДОУ №18)</w:t>
      </w:r>
    </w:p>
    <w:p w:rsidR="003C5E1F" w:rsidRDefault="003C5E1F" w:rsidP="003C5E1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333333"/>
          <w:sz w:val="26"/>
          <w:szCs w:val="26"/>
        </w:rPr>
      </w:pPr>
      <w:r>
        <w:rPr>
          <w:rStyle w:val="a6"/>
          <w:rFonts w:ascii="Arial" w:hAnsi="Arial" w:cs="Arial"/>
          <w:color w:val="333333"/>
          <w:sz w:val="26"/>
          <w:szCs w:val="26"/>
        </w:rPr>
        <w:t>Юридический адрес:</w:t>
      </w:r>
      <w:r>
        <w:rPr>
          <w:rFonts w:ascii="Arial" w:hAnsi="Arial" w:cs="Arial"/>
          <w:color w:val="333333"/>
          <w:sz w:val="26"/>
          <w:szCs w:val="26"/>
        </w:rPr>
        <w:t> 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. Томск, с. Дзержинское, ул. Фабричная 17а.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6"/>
          <w:rFonts w:ascii="Arial" w:hAnsi="Arial" w:cs="Arial"/>
          <w:color w:val="333333"/>
          <w:sz w:val="26"/>
          <w:szCs w:val="26"/>
        </w:rPr>
        <w:t>телефон:</w:t>
      </w:r>
      <w:r>
        <w:rPr>
          <w:rFonts w:ascii="Arial" w:hAnsi="Arial" w:cs="Arial"/>
          <w:color w:val="333333"/>
          <w:sz w:val="26"/>
          <w:szCs w:val="26"/>
        </w:rPr>
        <w:t> 8 (3822) 91-40-52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Style w:val="a6"/>
          <w:rFonts w:ascii="Arial" w:hAnsi="Arial" w:cs="Arial"/>
          <w:color w:val="333333"/>
          <w:sz w:val="26"/>
          <w:szCs w:val="26"/>
        </w:rPr>
        <w:t>e-mail</w:t>
      </w:r>
      <w:proofErr w:type="spellEnd"/>
      <w:r>
        <w:rPr>
          <w:rStyle w:val="a6"/>
          <w:rFonts w:ascii="Arial" w:hAnsi="Arial" w:cs="Arial"/>
          <w:color w:val="333333"/>
          <w:sz w:val="26"/>
          <w:szCs w:val="26"/>
        </w:rPr>
        <w:t>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428BCA"/>
            <w:sz w:val="26"/>
            <w:szCs w:val="26"/>
            <w:u w:val="none"/>
          </w:rPr>
          <w:t>dsad18@mail.tomsknet.ru</w:t>
        </w:r>
      </w:hyperlink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6"/>
          <w:rFonts w:ascii="Arial" w:hAnsi="Arial" w:cs="Arial"/>
          <w:color w:val="333333"/>
          <w:sz w:val="26"/>
          <w:szCs w:val="26"/>
        </w:rPr>
        <w:t>сайт: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428BCA"/>
            <w:sz w:val="26"/>
            <w:szCs w:val="26"/>
            <w:u w:val="none"/>
          </w:rPr>
          <w:t>детсад18.томсайт</w:t>
        </w:r>
        <w:proofErr w:type="gramStart"/>
        <w:r>
          <w:rPr>
            <w:rStyle w:val="a4"/>
            <w:rFonts w:ascii="Arial" w:hAnsi="Arial" w:cs="Arial"/>
            <w:color w:val="428BCA"/>
            <w:sz w:val="26"/>
            <w:szCs w:val="26"/>
            <w:u w:val="none"/>
          </w:rPr>
          <w:t>.р</w:t>
        </w:r>
        <w:proofErr w:type="gramEnd"/>
        <w:r>
          <w:rPr>
            <w:rStyle w:val="a4"/>
            <w:rFonts w:ascii="Arial" w:hAnsi="Arial" w:cs="Arial"/>
            <w:color w:val="428BCA"/>
            <w:sz w:val="26"/>
            <w:szCs w:val="26"/>
            <w:u w:val="none"/>
          </w:rPr>
          <w:t>ф</w:t>
        </w:r>
      </w:hyperlink>
    </w:p>
    <w:p w:rsidR="003C5E1F" w:rsidRDefault="003C5E1F" w:rsidP="003C5E1F">
      <w:pPr>
        <w:pStyle w:val="a3"/>
        <w:spacing w:before="0" w:beforeAutospacing="0" w:after="125" w:afterAutospacing="0"/>
        <w:ind w:firstLine="36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Сообщения, пришедшие на электронную почту, обрабатываются в течение 3 рабочих дней. Ответ предоставляется либо в электронном виде, либо посредством звонка на указанный номер телефона, либо в устной форме при личной встрече с представителями администрации сада. Просьба указывать в сообщениях Ваши контактные данные и ФИО (полностью).</w:t>
      </w:r>
    </w:p>
    <w:p w:rsidR="00B20AFB" w:rsidRDefault="00B20AFB" w:rsidP="003C5E1F">
      <w:pPr>
        <w:shd w:val="clear" w:color="auto" w:fill="FFFFFF"/>
        <w:spacing w:after="40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18"/>
          <w:lang w:eastAsia="ru-RU"/>
        </w:rPr>
      </w:pPr>
      <w:r w:rsidRPr="00B20AFB">
        <w:rPr>
          <w:rFonts w:ascii="inherit" w:eastAsia="Times New Roman" w:hAnsi="inherit" w:cs="Times New Roman"/>
          <w:b/>
          <w:bCs/>
          <w:i/>
          <w:iCs/>
          <w:color w:val="444444"/>
          <w:sz w:val="18"/>
          <w:lang w:eastAsia="ru-RU"/>
        </w:rPr>
        <w:t>ТЕЛЕФОНЫ, ПО КОТОРЫМ М</w:t>
      </w:r>
      <w:r w:rsidR="003C5E1F">
        <w:rPr>
          <w:rFonts w:ascii="inherit" w:eastAsia="Times New Roman" w:hAnsi="inherit" w:cs="Times New Roman"/>
          <w:b/>
          <w:bCs/>
          <w:i/>
          <w:iCs/>
          <w:color w:val="444444"/>
          <w:sz w:val="18"/>
          <w:lang w:eastAsia="ru-RU"/>
        </w:rPr>
        <w:t>ОЖНО СООБЩИТЬ О ФАКТАХ КОРРУПЦИИ</w:t>
      </w:r>
    </w:p>
    <w:p w:rsidR="00B20AFB" w:rsidRPr="00202E26" w:rsidRDefault="00B20AFB" w:rsidP="00B2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6">
        <w:rPr>
          <w:rFonts w:ascii="Times New Roman" w:hAnsi="Times New Roman" w:cs="Times New Roman"/>
          <w:b/>
          <w:sz w:val="28"/>
          <w:szCs w:val="28"/>
        </w:rPr>
        <w:t xml:space="preserve">Сообщить о вымогательстве взятки, дачи или получении взятки, </w:t>
      </w:r>
    </w:p>
    <w:p w:rsidR="00B20AFB" w:rsidRDefault="00B20AFB" w:rsidP="00B2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6">
        <w:rPr>
          <w:rFonts w:ascii="Times New Roman" w:hAnsi="Times New Roman" w:cs="Times New Roman"/>
          <w:b/>
          <w:sz w:val="28"/>
          <w:szCs w:val="28"/>
        </w:rPr>
        <w:t xml:space="preserve">а так же о </w:t>
      </w:r>
      <w:proofErr w:type="gramStart"/>
      <w:r w:rsidRPr="00202E26">
        <w:rPr>
          <w:rFonts w:ascii="Times New Roman" w:hAnsi="Times New Roman" w:cs="Times New Roman"/>
          <w:b/>
          <w:sz w:val="28"/>
          <w:szCs w:val="28"/>
        </w:rPr>
        <w:t>посредничестве</w:t>
      </w:r>
      <w:proofErr w:type="gramEnd"/>
      <w:r w:rsidRPr="00202E26">
        <w:rPr>
          <w:rFonts w:ascii="Times New Roman" w:hAnsi="Times New Roman" w:cs="Times New Roman"/>
          <w:b/>
          <w:sz w:val="28"/>
          <w:szCs w:val="28"/>
        </w:rPr>
        <w:t xml:space="preserve"> о взяточничестве можно в следующие органы:</w:t>
      </w:r>
    </w:p>
    <w:p w:rsidR="00746E26" w:rsidRPr="00202E26" w:rsidRDefault="00746E26" w:rsidP="00B2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26" w:rsidRPr="00282E01" w:rsidRDefault="003E21B7" w:rsidP="00746E26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b/>
          <w:color w:val="FF0000"/>
          <w:sz w:val="26"/>
          <w:szCs w:val="26"/>
        </w:rPr>
      </w:pPr>
      <w:hyperlink r:id="rId9" w:tgtFrame="_blank" w:tooltip="перейти" w:history="1">
        <w:r w:rsidR="00746E26" w:rsidRPr="00282E01">
          <w:rPr>
            <w:rStyle w:val="a4"/>
            <w:rFonts w:asciiTheme="majorHAnsi" w:hAnsiTheme="majorHAnsi" w:cs="Arial"/>
            <w:b/>
            <w:color w:val="FF0000"/>
            <w:sz w:val="26"/>
            <w:szCs w:val="26"/>
          </w:rPr>
          <w:t>Телефон доверия администрации города Томска для сообщения о коррупционных проявлениях</w:t>
        </w:r>
      </w:hyperlink>
    </w:p>
    <w:p w:rsidR="00746E26" w:rsidRPr="00282E01" w:rsidRDefault="003E21B7" w:rsidP="00746E26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b/>
          <w:color w:val="FF0000"/>
          <w:sz w:val="26"/>
          <w:szCs w:val="26"/>
        </w:rPr>
      </w:pPr>
      <w:hyperlink r:id="rId10" w:tgtFrame="_blank" w:tooltip="перейти" w:history="1">
        <w:r w:rsidR="00746E26" w:rsidRPr="00282E01">
          <w:rPr>
            <w:rStyle w:val="a4"/>
            <w:rFonts w:asciiTheme="majorHAnsi" w:hAnsiTheme="majorHAnsi" w:cs="Arial"/>
            <w:b/>
            <w:color w:val="FF0000"/>
            <w:sz w:val="26"/>
            <w:szCs w:val="26"/>
          </w:rPr>
          <w:t>Адрес электронной почты для предложений и замечаний по вопросам противодействия коррупции</w:t>
        </w:r>
      </w:hyperlink>
    </w:p>
    <w:p w:rsidR="00746E26" w:rsidRPr="00282E01" w:rsidRDefault="003E21B7" w:rsidP="00746E26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b/>
          <w:color w:val="FF0000"/>
          <w:sz w:val="26"/>
          <w:szCs w:val="26"/>
        </w:rPr>
      </w:pPr>
      <w:hyperlink r:id="rId11" w:tgtFrame="_blank" w:tooltip="перейти" w:history="1">
        <w:r w:rsidR="00746E26" w:rsidRPr="00282E01">
          <w:rPr>
            <w:rStyle w:val="a4"/>
            <w:rFonts w:asciiTheme="majorHAnsi" w:hAnsiTheme="majorHAnsi" w:cs="Arial"/>
            <w:b/>
            <w:color w:val="FF0000"/>
            <w:sz w:val="26"/>
            <w:szCs w:val="26"/>
          </w:rPr>
          <w:t>Контрольное управление администрации города Томска</w:t>
        </w:r>
      </w:hyperlink>
    </w:p>
    <w:p w:rsidR="00B20AFB" w:rsidRPr="00282E01" w:rsidRDefault="00B20AFB" w:rsidP="00B20AF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FF0000"/>
          <w:sz w:val="18"/>
          <w:szCs w:val="18"/>
          <w:lang w:eastAsia="ru-RU"/>
        </w:rPr>
      </w:pPr>
    </w:p>
    <w:sectPr w:rsidR="00B20AFB" w:rsidRPr="00282E0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AFB"/>
    <w:rsid w:val="002771C9"/>
    <w:rsid w:val="00282E01"/>
    <w:rsid w:val="003C5E1F"/>
    <w:rsid w:val="003E21B7"/>
    <w:rsid w:val="004A2C14"/>
    <w:rsid w:val="00545E87"/>
    <w:rsid w:val="0074189C"/>
    <w:rsid w:val="00746E26"/>
    <w:rsid w:val="00B20AFB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paragraph" w:styleId="1">
    <w:name w:val="heading 1"/>
    <w:basedOn w:val="a"/>
    <w:link w:val="10"/>
    <w:uiPriority w:val="9"/>
    <w:qFormat/>
    <w:rsid w:val="00B2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AFB"/>
    <w:rPr>
      <w:color w:val="0000FF"/>
      <w:u w:val="single"/>
    </w:rPr>
  </w:style>
  <w:style w:type="character" w:styleId="a5">
    <w:name w:val="Emphasis"/>
    <w:basedOn w:val="a0"/>
    <w:uiPriority w:val="20"/>
    <w:qFormat/>
    <w:rsid w:val="00B20AFB"/>
    <w:rPr>
      <w:i/>
      <w:iCs/>
    </w:rPr>
  </w:style>
  <w:style w:type="character" w:styleId="a6">
    <w:name w:val="Strong"/>
    <w:basedOn w:val="a0"/>
    <w:uiPriority w:val="22"/>
    <w:qFormat/>
    <w:rsid w:val="00B20A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5E1F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45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3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8-6kcpbe8fh.xn--80ashhqdf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ad18@mail.tomskne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-ds3.dou.tomsk.ru/wp-content/uploads/2015/09/fed_zakon_o_korrupcii.pdf" TargetMode="External"/><Relationship Id="rId11" Type="http://schemas.openxmlformats.org/officeDocument/2006/relationships/hyperlink" Target="http://admin.tomsk.ru/pgs/ex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admin.tomsk.ru/pgs/1mh" TargetMode="External"/><Relationship Id="rId4" Type="http://schemas.openxmlformats.org/officeDocument/2006/relationships/hyperlink" Target="http://kolp-ds3.dou.tomsk.ru/wp-content/uploads/2015/09/corrup_min.gif" TargetMode="External"/><Relationship Id="rId9" Type="http://schemas.openxmlformats.org/officeDocument/2006/relationships/hyperlink" Target="http://admin.tomsk.ru/pgs/1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8</cp:revision>
  <dcterms:created xsi:type="dcterms:W3CDTF">2018-10-16T09:26:00Z</dcterms:created>
  <dcterms:modified xsi:type="dcterms:W3CDTF">2018-10-18T02:30:00Z</dcterms:modified>
</cp:coreProperties>
</file>